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67AE13B1" w14:textId="77777777" w:rsidR="00B5738E" w:rsidRDefault="00B5738E" w:rsidP="00B5738E">
      <w:pPr>
        <w:jc w:val="both"/>
      </w:pPr>
    </w:p>
    <w:p w14:paraId="1C364FE9" w14:textId="3601A068" w:rsidR="00B5738E" w:rsidRDefault="00B5738E" w:rsidP="00B5738E">
      <w:pPr>
        <w:jc w:val="both"/>
      </w:pPr>
    </w:p>
    <w:p w14:paraId="77738248" w14:textId="2559EF75" w:rsidR="00A965DC" w:rsidRDefault="00A965DC" w:rsidP="00B5738E">
      <w:pPr>
        <w:jc w:val="both"/>
      </w:pP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D026159" w14:textId="686B042F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D75CA2">
        <w:rPr>
          <w:b/>
          <w:bCs/>
          <w:sz w:val="28"/>
          <w:szCs w:val="28"/>
        </w:rPr>
        <w:t xml:space="preserve">JUNIO </w:t>
      </w:r>
      <w:r w:rsidRPr="00A965DC">
        <w:rPr>
          <w:sz w:val="28"/>
          <w:szCs w:val="28"/>
        </w:rPr>
        <w:t>de 20</w:t>
      </w:r>
      <w:r w:rsidR="00BE2130">
        <w:rPr>
          <w:sz w:val="28"/>
          <w:szCs w:val="28"/>
        </w:rPr>
        <w:t>20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0E822784" w14:textId="77777777" w:rsidR="00F42F6A" w:rsidRPr="00F42F6A" w:rsidRDefault="00F42F6A" w:rsidP="00F42F6A">
      <w:pPr>
        <w:rPr>
          <w:sz w:val="24"/>
          <w:szCs w:val="24"/>
        </w:rPr>
      </w:pPr>
    </w:p>
    <w:p w14:paraId="3232A83A" w14:textId="77777777" w:rsidR="00F42F6A" w:rsidRPr="00F42F6A" w:rsidRDefault="00F42F6A" w:rsidP="00F42F6A">
      <w:pPr>
        <w:rPr>
          <w:sz w:val="24"/>
          <w:szCs w:val="24"/>
        </w:rPr>
      </w:pP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DE6A" w14:textId="77777777" w:rsidR="008F0275" w:rsidRDefault="008F0275" w:rsidP="008F0275">
    <w:pPr>
      <w:pStyle w:val="Piedepgina"/>
    </w:pPr>
    <w:r w:rsidRPr="00C65A5F">
      <w:rPr>
        <w:noProof/>
      </w:rPr>
      <w:drawing>
        <wp:anchor distT="0" distB="0" distL="114300" distR="114300" simplePos="0" relativeHeight="251665408" behindDoc="0" locked="0" layoutInCell="1" allowOverlap="1" wp14:anchorId="4042C637" wp14:editId="0375541D">
          <wp:simplePos x="0" y="0"/>
          <wp:positionH relativeFrom="margin">
            <wp:posOffset>3814515</wp:posOffset>
          </wp:positionH>
          <wp:positionV relativeFrom="paragraph">
            <wp:posOffset>7871</wp:posOffset>
          </wp:positionV>
          <wp:extent cx="1827530" cy="9696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CFB2EBB" wp14:editId="1B3C80B8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D75CA2">
    <w:pPr>
      <w:pStyle w:val="Piedepgina"/>
    </w:pPr>
    <w:hyperlink r:id="rId5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CDAB" w14:textId="77777777" w:rsidR="00D73EF8" w:rsidRDefault="008F0275">
    <w:pPr>
      <w:pStyle w:val="Encabezado"/>
    </w:pPr>
    <w:r w:rsidRPr="008F0275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203167" wp14:editId="5313F8F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933D" w14:textId="77777777" w:rsidR="008F0275" w:rsidRDefault="008F0275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03167" id="Grupo 167" o:spid="_x0000_s1026" style="position:absolute;margin-left:82.7pt;margin-top:0;width:133.9pt;height:80.65pt;z-index:25166745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99cb38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082933D" w14:textId="77777777" w:rsidR="008F0275" w:rsidRDefault="008F0275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103B50"/>
    <w:rsid w:val="003930BE"/>
    <w:rsid w:val="003A39DD"/>
    <w:rsid w:val="003E2830"/>
    <w:rsid w:val="004012B0"/>
    <w:rsid w:val="00455866"/>
    <w:rsid w:val="0083564F"/>
    <w:rsid w:val="008F0275"/>
    <w:rsid w:val="00A516FB"/>
    <w:rsid w:val="00A965DC"/>
    <w:rsid w:val="00B5738E"/>
    <w:rsid w:val="00BE2130"/>
    <w:rsid w:val="00BE5713"/>
    <w:rsid w:val="00C65A5F"/>
    <w:rsid w:val="00D00859"/>
    <w:rsid w:val="00D73EF8"/>
    <w:rsid w:val="00D75CA2"/>
    <w:rsid w:val="00E26EE2"/>
    <w:rsid w:val="00E50009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www.remoycanotajegt.com/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91B9-CBC8-4F0C-8FB1-E8F943EC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walter CRUZ</cp:lastModifiedBy>
  <cp:revision>2</cp:revision>
  <cp:lastPrinted>2020-07-11T11:31:00Z</cp:lastPrinted>
  <dcterms:created xsi:type="dcterms:W3CDTF">2020-07-11T11:31:00Z</dcterms:created>
  <dcterms:modified xsi:type="dcterms:W3CDTF">2020-07-11T11:31:00Z</dcterms:modified>
</cp:coreProperties>
</file>